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36DCD" w14:textId="77777777" w:rsidR="00F72B2A" w:rsidRPr="00F72B2A" w:rsidRDefault="00F72B2A">
      <w:pPr>
        <w:rPr>
          <w:b/>
          <w:sz w:val="32"/>
          <w:szCs w:val="32"/>
        </w:rPr>
      </w:pPr>
      <w:r w:rsidRPr="00F72B2A">
        <w:rPr>
          <w:b/>
          <w:sz w:val="32"/>
          <w:szCs w:val="32"/>
        </w:rPr>
        <w:t>JUDE</w:t>
      </w:r>
      <w:r w:rsidRPr="00F72B2A">
        <w:rPr>
          <w:b/>
          <w:sz w:val="32"/>
          <w:szCs w:val="32"/>
          <w:lang w:val="ro-RO"/>
        </w:rPr>
        <w:t>Ț</w:t>
      </w:r>
      <w:r w:rsidRPr="00F72B2A">
        <w:rPr>
          <w:b/>
          <w:sz w:val="32"/>
          <w:szCs w:val="32"/>
        </w:rPr>
        <w:t>UL HUNEDOARA</w:t>
      </w:r>
    </w:p>
    <w:p w14:paraId="0EF8373B" w14:textId="77777777" w:rsidR="009014EC" w:rsidRPr="00F72B2A" w:rsidRDefault="00F72B2A">
      <w:pPr>
        <w:rPr>
          <w:b/>
          <w:sz w:val="32"/>
          <w:szCs w:val="32"/>
        </w:rPr>
      </w:pPr>
      <w:r w:rsidRPr="00F72B2A">
        <w:rPr>
          <w:b/>
          <w:sz w:val="32"/>
          <w:szCs w:val="32"/>
        </w:rPr>
        <w:t>PRIMĂRIA COMUNEI BĂNIȚA</w:t>
      </w:r>
    </w:p>
    <w:p w14:paraId="636B7952" w14:textId="77777777" w:rsidR="00F72B2A" w:rsidRPr="00F72B2A" w:rsidRDefault="00F72B2A">
      <w:pPr>
        <w:rPr>
          <w:sz w:val="32"/>
          <w:szCs w:val="32"/>
        </w:rPr>
      </w:pPr>
    </w:p>
    <w:p w14:paraId="2D1A230B" w14:textId="77777777" w:rsidR="00F72B2A" w:rsidRPr="00F72B2A" w:rsidRDefault="00F72B2A">
      <w:pPr>
        <w:rPr>
          <w:sz w:val="32"/>
          <w:szCs w:val="32"/>
        </w:rPr>
      </w:pPr>
    </w:p>
    <w:p w14:paraId="5EBF382F" w14:textId="77777777" w:rsidR="00F72B2A" w:rsidRPr="00F72B2A" w:rsidRDefault="00F72B2A">
      <w:pPr>
        <w:rPr>
          <w:sz w:val="32"/>
          <w:szCs w:val="32"/>
        </w:rPr>
      </w:pPr>
    </w:p>
    <w:p w14:paraId="68DB3F16" w14:textId="77777777" w:rsidR="00F72B2A" w:rsidRPr="00F72B2A" w:rsidRDefault="00F72B2A" w:rsidP="00F72B2A">
      <w:pPr>
        <w:jc w:val="center"/>
        <w:rPr>
          <w:b/>
          <w:sz w:val="32"/>
          <w:szCs w:val="32"/>
        </w:rPr>
      </w:pPr>
      <w:r w:rsidRPr="00F72B2A">
        <w:rPr>
          <w:b/>
          <w:sz w:val="32"/>
          <w:szCs w:val="32"/>
        </w:rPr>
        <w:t>A N U N Ț</w:t>
      </w:r>
    </w:p>
    <w:p w14:paraId="3E100AEE" w14:textId="77777777" w:rsidR="00F72B2A" w:rsidRPr="00F72B2A" w:rsidRDefault="00F72B2A">
      <w:pPr>
        <w:rPr>
          <w:sz w:val="32"/>
          <w:szCs w:val="32"/>
        </w:rPr>
      </w:pPr>
    </w:p>
    <w:p w14:paraId="0880216F" w14:textId="77777777" w:rsidR="00F72B2A" w:rsidRPr="00F72B2A" w:rsidRDefault="00F72B2A">
      <w:pPr>
        <w:rPr>
          <w:sz w:val="32"/>
          <w:szCs w:val="32"/>
        </w:rPr>
      </w:pPr>
    </w:p>
    <w:p w14:paraId="368F520D" w14:textId="1C098E01" w:rsidR="00F72B2A" w:rsidRPr="00F72B2A" w:rsidRDefault="00F72B2A">
      <w:pPr>
        <w:rPr>
          <w:sz w:val="32"/>
          <w:szCs w:val="32"/>
        </w:rPr>
      </w:pPr>
      <w:r w:rsidRPr="00F72B2A">
        <w:rPr>
          <w:sz w:val="32"/>
          <w:szCs w:val="32"/>
        </w:rPr>
        <w:tab/>
      </w:r>
      <w:proofErr w:type="spellStart"/>
      <w:r w:rsidRPr="00F72B2A">
        <w:rPr>
          <w:sz w:val="32"/>
          <w:szCs w:val="32"/>
        </w:rPr>
        <w:t>În</w:t>
      </w:r>
      <w:proofErr w:type="spellEnd"/>
      <w:r w:rsidRPr="00F72B2A">
        <w:rPr>
          <w:sz w:val="32"/>
          <w:szCs w:val="32"/>
        </w:rPr>
        <w:t xml:space="preserve"> data de </w:t>
      </w:r>
      <w:r w:rsidR="00B25F08">
        <w:rPr>
          <w:sz w:val="32"/>
          <w:szCs w:val="32"/>
        </w:rPr>
        <w:t>12</w:t>
      </w:r>
      <w:r w:rsidRPr="00F72B2A">
        <w:rPr>
          <w:sz w:val="32"/>
          <w:szCs w:val="32"/>
        </w:rPr>
        <w:t>.</w:t>
      </w:r>
      <w:r w:rsidR="00B25F08">
        <w:rPr>
          <w:sz w:val="32"/>
          <w:szCs w:val="32"/>
        </w:rPr>
        <w:t>03.2022</w:t>
      </w:r>
      <w:r w:rsidR="00B312F5">
        <w:rPr>
          <w:sz w:val="32"/>
          <w:szCs w:val="32"/>
        </w:rPr>
        <w:t>,</w:t>
      </w:r>
      <w:r w:rsidRPr="00F72B2A">
        <w:rPr>
          <w:sz w:val="32"/>
          <w:szCs w:val="32"/>
        </w:rPr>
        <w:t xml:space="preserve"> </w:t>
      </w:r>
      <w:proofErr w:type="spellStart"/>
      <w:r w:rsidR="00157044">
        <w:rPr>
          <w:sz w:val="32"/>
          <w:szCs w:val="32"/>
        </w:rPr>
        <w:t>între</w:t>
      </w:r>
      <w:proofErr w:type="spellEnd"/>
      <w:r w:rsidR="00157044">
        <w:rPr>
          <w:sz w:val="32"/>
          <w:szCs w:val="32"/>
        </w:rPr>
        <w:t xml:space="preserve"> </w:t>
      </w:r>
      <w:proofErr w:type="spellStart"/>
      <w:r w:rsidR="00157044">
        <w:rPr>
          <w:sz w:val="32"/>
          <w:szCs w:val="32"/>
        </w:rPr>
        <w:t>orele</w:t>
      </w:r>
      <w:proofErr w:type="spellEnd"/>
      <w:r w:rsidR="00157044">
        <w:rPr>
          <w:sz w:val="32"/>
          <w:szCs w:val="32"/>
        </w:rPr>
        <w:t xml:space="preserve"> 10-12</w:t>
      </w:r>
      <w:r w:rsidR="00B312F5">
        <w:rPr>
          <w:sz w:val="32"/>
          <w:szCs w:val="32"/>
        </w:rPr>
        <w:t>,</w:t>
      </w:r>
      <w:r w:rsidR="00157044">
        <w:rPr>
          <w:sz w:val="32"/>
          <w:szCs w:val="32"/>
        </w:rPr>
        <w:t xml:space="preserve"> </w:t>
      </w:r>
      <w:r w:rsidRPr="00F72B2A">
        <w:rPr>
          <w:sz w:val="32"/>
          <w:szCs w:val="32"/>
        </w:rPr>
        <w:t xml:space="preserve">pe </w:t>
      </w:r>
      <w:proofErr w:type="spellStart"/>
      <w:r w:rsidRPr="00F72B2A">
        <w:rPr>
          <w:sz w:val="32"/>
          <w:szCs w:val="32"/>
        </w:rPr>
        <w:t>raza</w:t>
      </w:r>
      <w:proofErr w:type="spellEnd"/>
      <w:r w:rsidRPr="00F72B2A">
        <w:rPr>
          <w:sz w:val="32"/>
          <w:szCs w:val="32"/>
        </w:rPr>
        <w:t xml:space="preserve"> </w:t>
      </w:r>
      <w:proofErr w:type="spellStart"/>
      <w:r w:rsidRPr="00F72B2A">
        <w:rPr>
          <w:sz w:val="32"/>
          <w:szCs w:val="32"/>
        </w:rPr>
        <w:t>comunei</w:t>
      </w:r>
      <w:proofErr w:type="spellEnd"/>
      <w:r w:rsidRPr="00F72B2A">
        <w:rPr>
          <w:sz w:val="32"/>
          <w:szCs w:val="32"/>
        </w:rPr>
        <w:t xml:space="preserve"> </w:t>
      </w:r>
      <w:proofErr w:type="spellStart"/>
      <w:r w:rsidRPr="00F72B2A">
        <w:rPr>
          <w:sz w:val="32"/>
          <w:szCs w:val="32"/>
        </w:rPr>
        <w:t>Bănița</w:t>
      </w:r>
      <w:proofErr w:type="spellEnd"/>
      <w:r w:rsidRPr="00F72B2A">
        <w:rPr>
          <w:sz w:val="32"/>
          <w:szCs w:val="32"/>
        </w:rPr>
        <w:t xml:space="preserve"> se </w:t>
      </w:r>
      <w:proofErr w:type="spellStart"/>
      <w:r w:rsidRPr="00F72B2A">
        <w:rPr>
          <w:sz w:val="32"/>
          <w:szCs w:val="32"/>
        </w:rPr>
        <w:t>desfășoară</w:t>
      </w:r>
      <w:proofErr w:type="spellEnd"/>
      <w:r w:rsidRPr="00F72B2A">
        <w:rPr>
          <w:sz w:val="32"/>
          <w:szCs w:val="32"/>
        </w:rPr>
        <w:t xml:space="preserve"> Campania de </w:t>
      </w:r>
      <w:proofErr w:type="spellStart"/>
      <w:r w:rsidRPr="00F72B2A">
        <w:rPr>
          <w:sz w:val="32"/>
          <w:szCs w:val="32"/>
        </w:rPr>
        <w:t>colectare</w:t>
      </w:r>
      <w:proofErr w:type="spellEnd"/>
      <w:r w:rsidRPr="00F72B2A">
        <w:rPr>
          <w:sz w:val="32"/>
          <w:szCs w:val="32"/>
        </w:rPr>
        <w:t xml:space="preserve"> a </w:t>
      </w:r>
      <w:proofErr w:type="spellStart"/>
      <w:proofErr w:type="gramStart"/>
      <w:r w:rsidRPr="00F72B2A">
        <w:rPr>
          <w:sz w:val="32"/>
          <w:szCs w:val="32"/>
        </w:rPr>
        <w:t>deșeurilor</w:t>
      </w:r>
      <w:proofErr w:type="spellEnd"/>
      <w:r w:rsidRPr="00F72B2A">
        <w:rPr>
          <w:sz w:val="32"/>
          <w:szCs w:val="32"/>
        </w:rPr>
        <w:t xml:space="preserve">  </w:t>
      </w:r>
      <w:proofErr w:type="spellStart"/>
      <w:r w:rsidRPr="00F72B2A">
        <w:rPr>
          <w:sz w:val="32"/>
          <w:szCs w:val="32"/>
        </w:rPr>
        <w:t>periculoase</w:t>
      </w:r>
      <w:proofErr w:type="spellEnd"/>
      <w:proofErr w:type="gramEnd"/>
      <w:r w:rsidRPr="00F72B2A">
        <w:rPr>
          <w:sz w:val="32"/>
          <w:szCs w:val="32"/>
        </w:rPr>
        <w:t xml:space="preserve"> din </w:t>
      </w:r>
      <w:proofErr w:type="spellStart"/>
      <w:r w:rsidRPr="00F72B2A">
        <w:rPr>
          <w:sz w:val="32"/>
          <w:szCs w:val="32"/>
        </w:rPr>
        <w:t>deșeurile</w:t>
      </w:r>
      <w:proofErr w:type="spellEnd"/>
      <w:r w:rsidRPr="00F72B2A">
        <w:rPr>
          <w:sz w:val="32"/>
          <w:szCs w:val="32"/>
        </w:rPr>
        <w:t xml:space="preserve"> </w:t>
      </w:r>
      <w:proofErr w:type="spellStart"/>
      <w:r w:rsidRPr="00F72B2A">
        <w:rPr>
          <w:sz w:val="32"/>
          <w:szCs w:val="32"/>
        </w:rPr>
        <w:t>menajere</w:t>
      </w:r>
      <w:proofErr w:type="spellEnd"/>
      <w:r w:rsidR="00157044">
        <w:rPr>
          <w:sz w:val="32"/>
          <w:szCs w:val="32"/>
        </w:rPr>
        <w:t>(</w:t>
      </w:r>
      <w:proofErr w:type="spellStart"/>
      <w:r w:rsidR="00157044">
        <w:rPr>
          <w:sz w:val="32"/>
          <w:szCs w:val="32"/>
        </w:rPr>
        <w:t>tonere,baterii,becuri,tuburi</w:t>
      </w:r>
      <w:proofErr w:type="spellEnd"/>
      <w:r w:rsidR="00157044">
        <w:rPr>
          <w:sz w:val="32"/>
          <w:szCs w:val="32"/>
        </w:rPr>
        <w:t xml:space="preserve"> tip spray </w:t>
      </w:r>
      <w:proofErr w:type="spellStart"/>
      <w:r w:rsidR="00157044">
        <w:rPr>
          <w:sz w:val="32"/>
          <w:szCs w:val="32"/>
        </w:rPr>
        <w:t>etc</w:t>
      </w:r>
      <w:proofErr w:type="spellEnd"/>
      <w:r w:rsidR="00157044">
        <w:rPr>
          <w:sz w:val="32"/>
          <w:szCs w:val="32"/>
        </w:rPr>
        <w:t xml:space="preserve">) </w:t>
      </w:r>
      <w:proofErr w:type="spellStart"/>
      <w:r w:rsidR="00157044">
        <w:rPr>
          <w:sz w:val="32"/>
          <w:szCs w:val="32"/>
        </w:rPr>
        <w:t>în</w:t>
      </w:r>
      <w:proofErr w:type="spellEnd"/>
      <w:r w:rsidR="00157044">
        <w:rPr>
          <w:sz w:val="32"/>
          <w:szCs w:val="32"/>
        </w:rPr>
        <w:t xml:space="preserve"> </w:t>
      </w:r>
      <w:proofErr w:type="spellStart"/>
      <w:r w:rsidR="00157044">
        <w:rPr>
          <w:sz w:val="32"/>
          <w:szCs w:val="32"/>
        </w:rPr>
        <w:t>următorul</w:t>
      </w:r>
      <w:proofErr w:type="spellEnd"/>
      <w:r w:rsidR="00157044">
        <w:rPr>
          <w:sz w:val="32"/>
          <w:szCs w:val="32"/>
        </w:rPr>
        <w:t xml:space="preserve">  </w:t>
      </w:r>
      <w:proofErr w:type="spellStart"/>
      <w:r w:rsidR="00157044">
        <w:rPr>
          <w:sz w:val="32"/>
          <w:szCs w:val="32"/>
        </w:rPr>
        <w:t>punct</w:t>
      </w:r>
      <w:proofErr w:type="spellEnd"/>
      <w:r w:rsidRPr="00F72B2A">
        <w:rPr>
          <w:sz w:val="32"/>
          <w:szCs w:val="32"/>
        </w:rPr>
        <w:t xml:space="preserve"> de </w:t>
      </w:r>
      <w:proofErr w:type="spellStart"/>
      <w:r w:rsidRPr="00F72B2A">
        <w:rPr>
          <w:sz w:val="32"/>
          <w:szCs w:val="32"/>
        </w:rPr>
        <w:t>colectare</w:t>
      </w:r>
      <w:proofErr w:type="spellEnd"/>
      <w:r w:rsidRPr="00F72B2A">
        <w:rPr>
          <w:sz w:val="32"/>
          <w:szCs w:val="32"/>
        </w:rPr>
        <w:t>:</w:t>
      </w:r>
    </w:p>
    <w:p w14:paraId="334B9570" w14:textId="77777777" w:rsidR="00F72B2A" w:rsidRPr="00F72B2A" w:rsidRDefault="00157044">
      <w:pPr>
        <w:rPr>
          <w:sz w:val="32"/>
          <w:szCs w:val="32"/>
        </w:rPr>
      </w:pPr>
      <w:r>
        <w:rPr>
          <w:sz w:val="32"/>
          <w:szCs w:val="32"/>
        </w:rPr>
        <w:t xml:space="preserve">Sat </w:t>
      </w:r>
      <w:proofErr w:type="spellStart"/>
      <w:r>
        <w:rPr>
          <w:sz w:val="32"/>
          <w:szCs w:val="32"/>
        </w:rPr>
        <w:t>Bănița</w:t>
      </w:r>
      <w:proofErr w:type="spellEnd"/>
      <w:r>
        <w:rPr>
          <w:sz w:val="32"/>
          <w:szCs w:val="32"/>
        </w:rPr>
        <w:t xml:space="preserve">-zona </w:t>
      </w:r>
      <w:proofErr w:type="spellStart"/>
      <w:r w:rsidR="00B25F08">
        <w:rPr>
          <w:sz w:val="32"/>
          <w:szCs w:val="32"/>
        </w:rPr>
        <w:t>Primărie</w:t>
      </w:r>
      <w:proofErr w:type="spellEnd"/>
    </w:p>
    <w:p w14:paraId="75B0C5EC" w14:textId="77777777" w:rsidR="00F72B2A" w:rsidRPr="00F72B2A" w:rsidRDefault="00F72B2A">
      <w:pPr>
        <w:rPr>
          <w:sz w:val="32"/>
          <w:szCs w:val="32"/>
        </w:rPr>
      </w:pPr>
    </w:p>
    <w:p w14:paraId="19A5DF94" w14:textId="77777777" w:rsidR="00F72B2A" w:rsidRPr="00F72B2A" w:rsidRDefault="00F72B2A" w:rsidP="00F72B2A">
      <w:pPr>
        <w:jc w:val="center"/>
        <w:rPr>
          <w:b/>
          <w:sz w:val="32"/>
          <w:szCs w:val="32"/>
        </w:rPr>
      </w:pPr>
    </w:p>
    <w:p w14:paraId="0B7EF986" w14:textId="77777777" w:rsidR="00F72B2A" w:rsidRPr="00F72B2A" w:rsidRDefault="00F72B2A" w:rsidP="00F72B2A">
      <w:pPr>
        <w:jc w:val="center"/>
        <w:rPr>
          <w:b/>
          <w:sz w:val="32"/>
          <w:szCs w:val="32"/>
        </w:rPr>
      </w:pPr>
      <w:proofErr w:type="spellStart"/>
      <w:r w:rsidRPr="00F72B2A">
        <w:rPr>
          <w:b/>
          <w:sz w:val="32"/>
          <w:szCs w:val="32"/>
        </w:rPr>
        <w:t>Primar</w:t>
      </w:r>
      <w:proofErr w:type="spellEnd"/>
      <w:r w:rsidRPr="00F72B2A">
        <w:rPr>
          <w:b/>
          <w:sz w:val="32"/>
          <w:szCs w:val="32"/>
        </w:rPr>
        <w:t>,</w:t>
      </w:r>
    </w:p>
    <w:p w14:paraId="21374B78" w14:textId="77777777" w:rsidR="00F72B2A" w:rsidRPr="00F72B2A" w:rsidRDefault="00F72B2A" w:rsidP="00F72B2A">
      <w:pPr>
        <w:jc w:val="center"/>
        <w:rPr>
          <w:b/>
          <w:sz w:val="32"/>
          <w:szCs w:val="32"/>
        </w:rPr>
      </w:pPr>
      <w:r w:rsidRPr="00F72B2A">
        <w:rPr>
          <w:b/>
          <w:sz w:val="32"/>
          <w:szCs w:val="32"/>
        </w:rPr>
        <w:t xml:space="preserve">MARC   </w:t>
      </w:r>
      <w:proofErr w:type="gramStart"/>
      <w:r w:rsidRPr="00F72B2A">
        <w:rPr>
          <w:b/>
          <w:sz w:val="32"/>
          <w:szCs w:val="32"/>
        </w:rPr>
        <w:t>PETRU  DORIN</w:t>
      </w:r>
      <w:proofErr w:type="gramEnd"/>
    </w:p>
    <w:sectPr w:rsidR="00F72B2A" w:rsidRPr="00F72B2A" w:rsidSect="00FE1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2A"/>
    <w:rsid w:val="00157044"/>
    <w:rsid w:val="004D34C7"/>
    <w:rsid w:val="00674C2F"/>
    <w:rsid w:val="009014EC"/>
    <w:rsid w:val="00B25F08"/>
    <w:rsid w:val="00B312F5"/>
    <w:rsid w:val="00F72B2A"/>
    <w:rsid w:val="00FE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1A65"/>
  <w15:docId w15:val="{8E6E9A27-703D-4F8E-BC27-150CA479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4C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Secretar Banita</cp:lastModifiedBy>
  <cp:revision>2</cp:revision>
  <dcterms:created xsi:type="dcterms:W3CDTF">2022-03-09T06:25:00Z</dcterms:created>
  <dcterms:modified xsi:type="dcterms:W3CDTF">2022-03-09T06:25:00Z</dcterms:modified>
</cp:coreProperties>
</file>